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FC" w:rsidRDefault="005C77FC">
      <w:pPr>
        <w:rPr>
          <w:sz w:val="26"/>
        </w:rPr>
      </w:pPr>
    </w:p>
    <w:p w:rsidR="005C77FC" w:rsidRDefault="00DE1F98">
      <w:pPr>
        <w:pStyle w:val="BodyText"/>
        <w:spacing w:before="223" w:line="276" w:lineRule="auto"/>
        <w:ind w:left="216" w:right="250"/>
      </w:pPr>
      <w:proofErr w:type="spellStart"/>
      <w:proofErr w:type="gramStart"/>
      <w:r>
        <w:t>Табела</w:t>
      </w:r>
      <w:proofErr w:type="spellEnd"/>
      <w:r>
        <w:t xml:space="preserve"> 11.1.</w:t>
      </w:r>
      <w:proofErr w:type="gramEnd"/>
      <w:r>
        <w:t xml:space="preserve"> </w:t>
      </w:r>
      <w:proofErr w:type="spellStart"/>
      <w:r>
        <w:t>Укупна</w:t>
      </w:r>
      <w:proofErr w:type="spellEnd"/>
      <w:r>
        <w:t xml:space="preserve"> </w:t>
      </w:r>
      <w:proofErr w:type="spellStart"/>
      <w:r>
        <w:t>површина</w:t>
      </w:r>
      <w:proofErr w:type="spellEnd"/>
      <w:r>
        <w:t xml:space="preserve"> (у </w:t>
      </w:r>
      <w:proofErr w:type="spellStart"/>
      <w:r>
        <w:t>власништву</w:t>
      </w:r>
      <w:proofErr w:type="spellEnd"/>
      <w:r>
        <w:t xml:space="preserve"> </w:t>
      </w:r>
      <w:proofErr w:type="spellStart"/>
      <w:r>
        <w:t>високошколске</w:t>
      </w:r>
      <w:proofErr w:type="spellEnd"/>
      <w:r>
        <w:t xml:space="preserve"> </w:t>
      </w:r>
      <w:proofErr w:type="spellStart"/>
      <w:r>
        <w:t>установе</w:t>
      </w:r>
      <w:proofErr w:type="spellEnd"/>
      <w:r>
        <w:t xml:space="preserve"> и </w:t>
      </w:r>
      <w:proofErr w:type="spellStart"/>
      <w:r>
        <w:t>изнајмљени</w:t>
      </w:r>
      <w:proofErr w:type="spellEnd"/>
      <w:r>
        <w:rPr>
          <w:spacing w:val="-57"/>
        </w:rPr>
        <w:t xml:space="preserve"> </w:t>
      </w:r>
      <w:proofErr w:type="spellStart"/>
      <w:r>
        <w:t>простор</w:t>
      </w:r>
      <w:proofErr w:type="spellEnd"/>
      <w:r>
        <w:t>)</w:t>
      </w:r>
      <w:r>
        <w:rPr>
          <w:spacing w:val="-2"/>
        </w:rPr>
        <w:t xml:space="preserve"> </w:t>
      </w:r>
      <w:proofErr w:type="spellStart"/>
      <w:r>
        <w:t>са</w:t>
      </w:r>
      <w:proofErr w:type="spellEnd"/>
      <w:r>
        <w:rPr>
          <w:spacing w:val="-1"/>
        </w:rPr>
        <w:t xml:space="preserve"> </w:t>
      </w:r>
      <w:proofErr w:type="spellStart"/>
      <w:r>
        <w:t>површином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(</w:t>
      </w:r>
      <w:proofErr w:type="spellStart"/>
      <w:r>
        <w:t>амфитеат</w:t>
      </w:r>
      <w:bookmarkStart w:id="0" w:name="_GoBack"/>
      <w:bookmarkEnd w:id="0"/>
      <w:r>
        <w:t>ри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учионице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лабораторије</w:t>
      </w:r>
      <w:proofErr w:type="spellEnd"/>
      <w:r>
        <w:t>,</w:t>
      </w:r>
    </w:p>
    <w:p w:rsidR="005C77FC" w:rsidRDefault="00DE1F98">
      <w:pPr>
        <w:pStyle w:val="BodyText"/>
        <w:spacing w:line="275" w:lineRule="exact"/>
        <w:ind w:left="216"/>
      </w:pPr>
      <w:proofErr w:type="spellStart"/>
      <w:proofErr w:type="gramStart"/>
      <w:r>
        <w:t>организационе</w:t>
      </w:r>
      <w:proofErr w:type="spellEnd"/>
      <w:proofErr w:type="gramEnd"/>
      <w:r>
        <w:rPr>
          <w:spacing w:val="-5"/>
        </w:rPr>
        <w:t xml:space="preserve"> </w:t>
      </w:r>
      <w:proofErr w:type="spellStart"/>
      <w:r>
        <w:t>јединице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службе</w:t>
      </w:r>
      <w:proofErr w:type="spellEnd"/>
      <w:r>
        <w:t>)</w:t>
      </w:r>
    </w:p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6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4188"/>
        <w:gridCol w:w="1454"/>
        <w:gridCol w:w="3264"/>
      </w:tblGrid>
      <w:tr w:rsidR="005C77FC">
        <w:trPr>
          <w:trHeight w:val="835"/>
        </w:trPr>
        <w:tc>
          <w:tcPr>
            <w:tcW w:w="715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Р.б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188" w:type="dxa"/>
          </w:tcPr>
          <w:p w:rsidR="005C77FC" w:rsidRDefault="00DE1F98">
            <w:pPr>
              <w:pStyle w:val="TableParagraph"/>
              <w:spacing w:line="270" w:lineRule="exact"/>
              <w:ind w:left="1676" w:right="166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Објекат</w:t>
            </w:r>
            <w:proofErr w:type="spellEnd"/>
          </w:p>
        </w:tc>
        <w:tc>
          <w:tcPr>
            <w:tcW w:w="1454" w:type="dxa"/>
          </w:tcPr>
          <w:p w:rsidR="005C77FC" w:rsidRDefault="00DE1F98">
            <w:pPr>
              <w:pStyle w:val="TableParagraph"/>
              <w:spacing w:line="278" w:lineRule="auto"/>
              <w:ind w:left="593" w:right="221" w:hanging="337"/>
              <w:rPr>
                <w:sz w:val="24"/>
              </w:rPr>
            </w:pPr>
            <w:proofErr w:type="spellStart"/>
            <w:r>
              <w:rPr>
                <w:sz w:val="24"/>
              </w:rPr>
              <w:t>Површна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</w:tc>
        <w:tc>
          <w:tcPr>
            <w:tcW w:w="3264" w:type="dxa"/>
          </w:tcPr>
          <w:p w:rsidR="005C77FC" w:rsidRDefault="00DE1F98">
            <w:pPr>
              <w:pStyle w:val="TableParagraph"/>
              <w:spacing w:line="270" w:lineRule="exact"/>
              <w:ind w:left="1247" w:right="123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Адреса</w:t>
            </w:r>
            <w:proofErr w:type="spellEnd"/>
          </w:p>
        </w:tc>
      </w:tr>
      <w:tr w:rsidR="005C77FC">
        <w:trPr>
          <w:trHeight w:val="518"/>
        </w:trPr>
        <w:tc>
          <w:tcPr>
            <w:tcW w:w="715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88" w:type="dxa"/>
          </w:tcPr>
          <w:p w:rsidR="005C77FC" w:rsidRDefault="00DE1F9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зграда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Филозофског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</w:p>
        </w:tc>
        <w:tc>
          <w:tcPr>
            <w:tcW w:w="1454" w:type="dxa"/>
          </w:tcPr>
          <w:p w:rsidR="005C77FC" w:rsidRDefault="00DE1F98">
            <w:pPr>
              <w:pStyle w:val="TableParagraph"/>
              <w:spacing w:line="270" w:lineRule="exact"/>
              <w:ind w:left="0" w:right="92"/>
              <w:jc w:val="right"/>
              <w:rPr>
                <w:sz w:val="24"/>
              </w:rPr>
            </w:pPr>
            <w:r>
              <w:rPr>
                <w:sz w:val="24"/>
              </w:rPr>
              <w:t>14,792.27</w:t>
            </w:r>
          </w:p>
        </w:tc>
        <w:tc>
          <w:tcPr>
            <w:tcW w:w="3264" w:type="dxa"/>
          </w:tcPr>
          <w:p w:rsidR="005C77FC" w:rsidRDefault="00DE1F98">
            <w:pPr>
              <w:pStyle w:val="TableParagraph"/>
              <w:spacing w:line="270" w:lineRule="exact"/>
              <w:ind w:left="0" w:right="9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17"/>
        </w:trPr>
        <w:tc>
          <w:tcPr>
            <w:tcW w:w="715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88" w:type="dxa"/>
          </w:tcPr>
          <w:p w:rsidR="005C77FC" w:rsidRDefault="00DE1F9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зграда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Филозофског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факултета</w:t>
            </w:r>
            <w:proofErr w:type="spellEnd"/>
          </w:p>
        </w:tc>
        <w:tc>
          <w:tcPr>
            <w:tcW w:w="1454" w:type="dxa"/>
          </w:tcPr>
          <w:p w:rsidR="005C77FC" w:rsidRDefault="00DE1F98">
            <w:pPr>
              <w:pStyle w:val="TableParagraph"/>
              <w:spacing w:line="270" w:lineRule="exact"/>
              <w:ind w:left="0" w:right="92"/>
              <w:jc w:val="right"/>
              <w:rPr>
                <w:sz w:val="24"/>
              </w:rPr>
            </w:pPr>
            <w:r>
              <w:rPr>
                <w:sz w:val="24"/>
              </w:rPr>
              <w:t>4,061.31</w:t>
            </w:r>
          </w:p>
        </w:tc>
        <w:tc>
          <w:tcPr>
            <w:tcW w:w="3264" w:type="dxa"/>
          </w:tcPr>
          <w:p w:rsidR="005C77FC" w:rsidRDefault="00DE1F98">
            <w:pPr>
              <w:pStyle w:val="TableParagraph"/>
              <w:spacing w:line="270" w:lineRule="exact"/>
              <w:ind w:left="0" w:right="91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15"/>
        </w:trPr>
        <w:tc>
          <w:tcPr>
            <w:tcW w:w="4903" w:type="dxa"/>
            <w:gridSpan w:val="2"/>
          </w:tcPr>
          <w:p w:rsidR="005C77FC" w:rsidRDefault="00DE1F98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УКУПНО</w:t>
            </w:r>
          </w:p>
        </w:tc>
        <w:tc>
          <w:tcPr>
            <w:tcW w:w="1454" w:type="dxa"/>
          </w:tcPr>
          <w:p w:rsidR="005C77FC" w:rsidRDefault="00DE1F98">
            <w:pPr>
              <w:pStyle w:val="TableParagraph"/>
              <w:spacing w:line="275" w:lineRule="exact"/>
              <w:ind w:left="0" w:right="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18,853.58</w:t>
            </w:r>
          </w:p>
        </w:tc>
        <w:tc>
          <w:tcPr>
            <w:tcW w:w="3264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554"/>
        </w:trPr>
        <w:tc>
          <w:tcPr>
            <w:tcW w:w="9621" w:type="dxa"/>
            <w:gridSpan w:val="4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*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Податке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уносе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унивезитети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академије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струковних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студија</w:t>
            </w:r>
            <w:proofErr w:type="spellEnd"/>
          </w:p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Табелу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модификујте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података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које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уносите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користећи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инсерт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мод</w:t>
            </w:r>
            <w:proofErr w:type="spellEnd"/>
          </w:p>
        </w:tc>
      </w:tr>
    </w:tbl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0"/>
        </w:rPr>
      </w:pPr>
    </w:p>
    <w:p w:rsidR="005C77FC" w:rsidRDefault="005C77FC">
      <w:pPr>
        <w:rPr>
          <w:b/>
          <w:sz w:val="20"/>
        </w:rPr>
      </w:pPr>
    </w:p>
    <w:p w:rsidR="005C77FC" w:rsidRDefault="005C77FC">
      <w:pPr>
        <w:spacing w:before="11"/>
        <w:rPr>
          <w:b/>
          <w:sz w:val="13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700"/>
        <w:gridCol w:w="2145"/>
      </w:tblGrid>
      <w:tr w:rsidR="005C77FC">
        <w:trPr>
          <w:trHeight w:val="275"/>
        </w:trPr>
        <w:tc>
          <w:tcPr>
            <w:tcW w:w="9626" w:type="dxa"/>
            <w:gridSpan w:val="6"/>
          </w:tcPr>
          <w:p w:rsidR="005C77FC" w:rsidRDefault="00DE1F98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Укупна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бруто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површина</w:t>
            </w:r>
            <w:proofErr w:type="spellEnd"/>
          </w:p>
        </w:tc>
      </w:tr>
      <w:tr w:rsidR="005C77FC">
        <w:trPr>
          <w:trHeight w:val="827"/>
        </w:trPr>
        <w:tc>
          <w:tcPr>
            <w:tcW w:w="535" w:type="dxa"/>
          </w:tcPr>
          <w:p w:rsidR="005C77FC" w:rsidRDefault="00DE1F98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Р.</w:t>
            </w:r>
          </w:p>
          <w:p w:rsidR="005C77FC" w:rsidRDefault="00DE1F98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б.</w:t>
            </w:r>
          </w:p>
        </w:tc>
        <w:tc>
          <w:tcPr>
            <w:tcW w:w="4110" w:type="dxa"/>
            <w:gridSpan w:val="2"/>
          </w:tcPr>
          <w:p w:rsidR="005C77FC" w:rsidRDefault="00DE1F98">
            <w:pPr>
              <w:pStyle w:val="TableParagraph"/>
              <w:spacing w:line="273" w:lineRule="exact"/>
              <w:ind w:left="1405" w:right="139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Просторија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40" w:lineRule="auto"/>
              <w:ind w:right="3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Број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места</w:t>
            </w:r>
            <w:proofErr w:type="spellEnd"/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40" w:lineRule="auto"/>
              <w:ind w:left="106" w:right="39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Површина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м²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76" w:lineRule="exact"/>
              <w:ind w:left="108" w:right="32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Адреса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којој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просторија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налази</w:t>
            </w:r>
            <w:proofErr w:type="spellEnd"/>
          </w:p>
        </w:tc>
      </w:tr>
      <w:tr w:rsidR="005C77FC">
        <w:trPr>
          <w:trHeight w:val="275"/>
        </w:trPr>
        <w:tc>
          <w:tcPr>
            <w:tcW w:w="535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672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Ознака</w:t>
            </w:r>
            <w:proofErr w:type="spellEnd"/>
          </w:p>
        </w:tc>
        <w:tc>
          <w:tcPr>
            <w:tcW w:w="4981" w:type="dxa"/>
            <w:gridSpan w:val="3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827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DE1F98">
            <w:pPr>
              <w:pStyle w:val="TableParagraph"/>
              <w:spacing w:before="221" w:line="240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Амфитеатар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Георгије</w:t>
            </w:r>
            <w:proofErr w:type="spellEnd"/>
          </w:p>
          <w:p w:rsidR="005C77FC" w:rsidRDefault="00DE1F98">
            <w:pPr>
              <w:pStyle w:val="TableParagraph"/>
              <w:spacing w:line="274" w:lineRule="exact"/>
              <w:ind w:right="168"/>
              <w:rPr>
                <w:sz w:val="24"/>
              </w:rPr>
            </w:pPr>
            <w:proofErr w:type="spellStart"/>
            <w:r>
              <w:rPr>
                <w:sz w:val="24"/>
              </w:rPr>
              <w:t>острогорск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336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410,51</w:t>
            </w:r>
          </w:p>
        </w:tc>
        <w:tc>
          <w:tcPr>
            <w:tcW w:w="2145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139,53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70" w:lineRule="exact"/>
              <w:ind w:left="172" w:right="16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139,53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S3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125,80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74,13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74,13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208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73,55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</w:tc>
      </w:tr>
    </w:tbl>
    <w:p w:rsidR="005C77FC" w:rsidRDefault="005C77FC">
      <w:pPr>
        <w:spacing w:line="258" w:lineRule="exact"/>
        <w:rPr>
          <w:sz w:val="24"/>
        </w:rPr>
        <w:sectPr w:rsidR="005C77FC">
          <w:type w:val="continuous"/>
          <w:pgSz w:w="12240" w:h="15840"/>
          <w:pgMar w:top="134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700"/>
        <w:gridCol w:w="2145"/>
      </w:tblGrid>
      <w:tr w:rsidR="005C77FC">
        <w:trPr>
          <w:trHeight w:val="278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5C77FC" w:rsidRDefault="005C77FC">
            <w:pPr>
              <w:pStyle w:val="TableParagraph"/>
              <w:spacing w:before="2" w:line="240" w:lineRule="auto"/>
              <w:ind w:left="0"/>
              <w:rPr>
                <w:b/>
                <w:sz w:val="35"/>
              </w:rPr>
            </w:pPr>
          </w:p>
          <w:p w:rsidR="005C77FC" w:rsidRDefault="00DE1F98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Слушаонице</w:t>
            </w:r>
            <w:proofErr w:type="spellEnd"/>
          </w:p>
        </w:tc>
        <w:tc>
          <w:tcPr>
            <w:tcW w:w="1438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51,15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56,04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26,90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214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27,05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308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73,55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309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76,79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56,04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312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26,90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27,05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408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73,55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409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410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76,79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4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401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56,04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412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26,90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27,05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508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73,55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509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510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76,79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512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26,90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513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27,05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Историја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81,00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z w:val="24"/>
              </w:rPr>
              <w:t xml:space="preserve"> 1</w:t>
            </w:r>
          </w:p>
        </w:tc>
      </w:tr>
      <w:tr w:rsidR="005C77FC">
        <w:trPr>
          <w:trHeight w:val="275"/>
        </w:trPr>
        <w:tc>
          <w:tcPr>
            <w:tcW w:w="535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2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Учионице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S1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37,64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</w:tc>
      </w:tr>
    </w:tbl>
    <w:p w:rsidR="005C77FC" w:rsidRDefault="005C77FC">
      <w:pPr>
        <w:spacing w:line="256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700"/>
        <w:gridCol w:w="2145"/>
      </w:tblGrid>
      <w:tr w:rsidR="005C77FC">
        <w:trPr>
          <w:trHeight w:val="278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S2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49,18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601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40,10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Социологиј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27,40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Педагогија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109,44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Темпус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55,78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Класичне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науке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63,90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Археолошк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збирка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57,44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1137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Компјутерске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лабораторије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74,13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S4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47,99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Лабораторије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ind w:left="143"/>
              <w:rPr>
                <w:sz w:val="24"/>
              </w:rPr>
            </w:pPr>
            <w:proofErr w:type="spellStart"/>
            <w:r>
              <w:rPr>
                <w:sz w:val="24"/>
              </w:rPr>
              <w:t>Експер.пси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ind w:left="186"/>
              <w:rPr>
                <w:sz w:val="24"/>
              </w:rPr>
            </w:pPr>
            <w:proofErr w:type="spellStart"/>
            <w:r>
              <w:rPr>
                <w:sz w:val="24"/>
              </w:rPr>
              <w:t>хологија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53,67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Експер.пси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хологија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109,67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68,67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130,76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ind w:left="123" w:right="11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68,67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130,76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68,67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94,20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68,67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377,59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4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Читаонице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</w:tc>
      </w:tr>
    </w:tbl>
    <w:p w:rsidR="005C77FC" w:rsidRDefault="005C77FC">
      <w:pPr>
        <w:spacing w:line="256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700"/>
        <w:gridCol w:w="2145"/>
      </w:tblGrid>
      <w:tr w:rsidR="005C77FC">
        <w:trPr>
          <w:trHeight w:val="278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Историја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Класичне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науке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828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Сале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Д.</w:t>
            </w:r>
          </w:p>
          <w:p w:rsidR="005C77FC" w:rsidRDefault="00DE1F98">
            <w:pPr>
              <w:pStyle w:val="TableParagraph"/>
              <w:spacing w:line="276" w:lineRule="exact"/>
              <w:ind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Срејовић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108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133,93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Фискултур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502,63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Изложбена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77,28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275"/>
        </w:trPr>
        <w:tc>
          <w:tcPr>
            <w:tcW w:w="4645" w:type="dxa"/>
            <w:gridSpan w:val="3"/>
            <w:shd w:val="clear" w:color="auto" w:fill="808080"/>
          </w:tcPr>
          <w:p w:rsidR="005C77FC" w:rsidRDefault="00DE1F98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извођење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наставе</w:t>
            </w:r>
            <w:proofErr w:type="spellEnd"/>
          </w:p>
        </w:tc>
        <w:tc>
          <w:tcPr>
            <w:tcW w:w="1136" w:type="dxa"/>
            <w:shd w:val="clear" w:color="auto" w:fill="808080"/>
          </w:tcPr>
          <w:p w:rsidR="005C77FC" w:rsidRDefault="00DE1F98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2 389</w:t>
            </w:r>
          </w:p>
        </w:tc>
        <w:tc>
          <w:tcPr>
            <w:tcW w:w="1700" w:type="dxa"/>
            <w:shd w:val="clear" w:color="auto" w:fill="808080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5 071,10</w:t>
            </w:r>
          </w:p>
        </w:tc>
        <w:tc>
          <w:tcPr>
            <w:tcW w:w="2145" w:type="dxa"/>
            <w:shd w:val="clear" w:color="auto" w:fill="808080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Наставнички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кабинети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Историја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128,60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Класичне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науке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126,55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83,65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501,39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501,39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501,39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478,07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206,24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291"/>
              <w:rPr>
                <w:sz w:val="24"/>
              </w:rPr>
            </w:pP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просторије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намењене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наставничком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особљу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Канцелариј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206,24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209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210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24,70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Канцелариј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магацини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789,02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1106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Просторије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библиотекаре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ind w:left="128" w:right="119"/>
              <w:jc w:val="center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ind w:left="127" w:right="11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23,26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48,70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</w:tbl>
    <w:p w:rsidR="005C77FC" w:rsidRDefault="005C77FC">
      <w:pPr>
        <w:spacing w:line="268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700"/>
        <w:gridCol w:w="2145"/>
      </w:tblGrid>
      <w:tr w:rsidR="005C77FC">
        <w:trPr>
          <w:trHeight w:val="554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23,26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III-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лево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48,70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ind w:left="126" w:right="119"/>
              <w:jc w:val="center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23,15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23,26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право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23,15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IV-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десно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23,26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Византолог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ија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44,07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Филозофиј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67,65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Историја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уметности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68,65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Историја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Стари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38,53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Класичне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науке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25,54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служба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Приземље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65,60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Међуспрат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71,54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</w:tcPr>
          <w:p w:rsidR="005C77FC" w:rsidRDefault="00DE1F98">
            <w:pPr>
              <w:pStyle w:val="TableParagraph"/>
              <w:ind w:left="89" w:right="15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672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Секретаријат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253,91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4"/>
        </w:trPr>
        <w:tc>
          <w:tcPr>
            <w:tcW w:w="535" w:type="dxa"/>
          </w:tcPr>
          <w:p w:rsidR="005C77FC" w:rsidRDefault="00DE1F98">
            <w:pPr>
              <w:pStyle w:val="TableParagraph"/>
              <w:spacing w:line="266" w:lineRule="exact"/>
              <w:ind w:left="89" w:right="15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672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РДЦ</w:t>
            </w: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VI-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75,40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827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185"/>
              <w:rPr>
                <w:sz w:val="24"/>
              </w:rPr>
            </w:pPr>
            <w:proofErr w:type="spellStart"/>
            <w:r>
              <w:rPr>
                <w:sz w:val="24"/>
              </w:rPr>
              <w:t>Друге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просторије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намењене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запосленима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  <w:p w:rsidR="005C77FC" w:rsidRDefault="00DE1F98">
            <w:pPr>
              <w:pStyle w:val="TableParagraph"/>
              <w:spacing w:line="270" w:lineRule="atLeast"/>
              <w:ind w:right="649"/>
              <w:rPr>
                <w:sz w:val="24"/>
              </w:rPr>
            </w:pPr>
            <w:proofErr w:type="spellStart"/>
            <w:r>
              <w:rPr>
                <w:sz w:val="24"/>
              </w:rPr>
              <w:t>клуб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оставе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342,28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Магацини</w:t>
            </w:r>
            <w:proofErr w:type="spellEnd"/>
            <w:r>
              <w:rPr>
                <w:sz w:val="24"/>
              </w:rPr>
              <w:t xml:space="preserve"> у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Депоу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320,00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Просторије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Одсека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349,31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110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  <w:p w:rsidR="005C77FC" w:rsidRDefault="00DE1F98">
            <w:pPr>
              <w:pStyle w:val="TableParagraph"/>
              <w:spacing w:line="270" w:lineRule="atLeast"/>
              <w:ind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психологиј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184,50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Просторије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рад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202,89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</w:p>
        </w:tc>
      </w:tr>
      <w:tr w:rsidR="005C77FC">
        <w:trPr>
          <w:trHeight w:val="551"/>
        </w:trPr>
        <w:tc>
          <w:tcPr>
            <w:tcW w:w="535" w:type="dxa"/>
          </w:tcPr>
          <w:p w:rsidR="005C77FC" w:rsidRDefault="00DE1F98">
            <w:pPr>
              <w:pStyle w:val="TableParagraph"/>
              <w:ind w:left="89" w:right="15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672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парламент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Сутерен</w:t>
            </w:r>
            <w:proofErr w:type="spellEnd"/>
          </w:p>
        </w:tc>
        <w:tc>
          <w:tcPr>
            <w:tcW w:w="1136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0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36,20</w:t>
            </w:r>
          </w:p>
        </w:tc>
        <w:tc>
          <w:tcPr>
            <w:tcW w:w="2145" w:type="dxa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</w:t>
            </w:r>
          </w:p>
          <w:p w:rsidR="005C77FC" w:rsidRDefault="00DE1F98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5C77FC">
        <w:trPr>
          <w:trHeight w:val="278"/>
        </w:trPr>
        <w:tc>
          <w:tcPr>
            <w:tcW w:w="4645" w:type="dxa"/>
            <w:gridSpan w:val="3"/>
            <w:shd w:val="clear" w:color="auto" w:fill="808080"/>
          </w:tcPr>
          <w:p w:rsidR="005C77FC" w:rsidRDefault="00DE1F98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наставно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друго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особље</w:t>
            </w:r>
            <w:proofErr w:type="spellEnd"/>
          </w:p>
        </w:tc>
        <w:tc>
          <w:tcPr>
            <w:tcW w:w="1136" w:type="dxa"/>
            <w:shd w:val="clear" w:color="auto" w:fill="808080"/>
          </w:tcPr>
          <w:p w:rsidR="005C77FC" w:rsidRDefault="00DE1F98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294</w:t>
            </w:r>
          </w:p>
        </w:tc>
        <w:tc>
          <w:tcPr>
            <w:tcW w:w="1700" w:type="dxa"/>
            <w:shd w:val="clear" w:color="auto" w:fill="808080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5917,90</w:t>
            </w:r>
          </w:p>
        </w:tc>
        <w:tc>
          <w:tcPr>
            <w:tcW w:w="2145" w:type="dxa"/>
            <w:shd w:val="clear" w:color="auto" w:fill="808080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</w:tbl>
    <w:p w:rsidR="005C77FC" w:rsidRDefault="005C77FC">
      <w:pPr>
        <w:rPr>
          <w:sz w:val="20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133"/>
        <w:gridCol w:w="2710"/>
      </w:tblGrid>
      <w:tr w:rsidR="005C77FC">
        <w:trPr>
          <w:trHeight w:val="278"/>
        </w:trPr>
        <w:tc>
          <w:tcPr>
            <w:tcW w:w="9624" w:type="dxa"/>
            <w:gridSpan w:val="6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Остале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просторије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Факултету</w:t>
            </w:r>
            <w:proofErr w:type="spellEnd"/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Сутерен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167,75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13,60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Помоћне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30,60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110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right="308"/>
              <w:rPr>
                <w:sz w:val="24"/>
              </w:rPr>
            </w:pPr>
            <w:proofErr w:type="spellStart"/>
            <w:r>
              <w:rPr>
                <w:sz w:val="24"/>
              </w:rPr>
              <w:t>Тоалет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особе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посебним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потребама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17,38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82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right="175"/>
              <w:rPr>
                <w:sz w:val="24"/>
              </w:rPr>
            </w:pPr>
            <w:proofErr w:type="spellStart"/>
            <w:r>
              <w:rPr>
                <w:sz w:val="24"/>
              </w:rPr>
              <w:t>Свлачиони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тоалетима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90,88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сали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17,92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Склониште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166,62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Подстаниц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193,43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Хидрофор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15,71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110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right="173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канцелариј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9 и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број</w:t>
            </w:r>
            <w:proofErr w:type="spellEnd"/>
            <w:r>
              <w:rPr>
                <w:sz w:val="24"/>
              </w:rPr>
              <w:t xml:space="preserve"> 10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4,38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Сутерен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Филозоф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86,81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22,10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испод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45,76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Помоћне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просторије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7,06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Приземље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167,75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13,60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17,39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Плато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333,50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гласник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45,36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Деск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108,69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Сувенирни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ца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75,28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 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370,26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</w:tbl>
    <w:p w:rsidR="005C77FC" w:rsidRDefault="005C77FC">
      <w:pPr>
        <w:spacing w:line="256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133"/>
        <w:gridCol w:w="2710"/>
      </w:tblGrid>
      <w:tr w:rsidR="005C77FC">
        <w:trPr>
          <w:trHeight w:val="278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16,75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20,22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637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Деканат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24,42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деканата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77,29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359,77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17,12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18,77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16,98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9,56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Професорс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клуб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99,70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4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239,94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110,34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учионица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46,64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17,12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16,98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9,56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5,50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239,94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234"/>
              <w:rPr>
                <w:sz w:val="24"/>
              </w:rPr>
            </w:pPr>
            <w:r>
              <w:rPr>
                <w:sz w:val="24"/>
              </w:rPr>
              <w:t>110,34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</w:tbl>
    <w:p w:rsidR="005C77FC" w:rsidRDefault="005C77FC">
      <w:pPr>
        <w:spacing w:line="256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133"/>
        <w:gridCol w:w="2710"/>
      </w:tblGrid>
      <w:tr w:rsidR="005C77FC">
        <w:trPr>
          <w:trHeight w:val="278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учионица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45,64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17,12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студенстки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18,77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студенстки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16,98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830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  <w:p w:rsidR="005C77FC" w:rsidRDefault="00DE1F98">
            <w:pPr>
              <w:pStyle w:val="TableParagraph"/>
              <w:spacing w:line="270" w:lineRule="atLeast"/>
              <w:ind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професорек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827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right="100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професорск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9,56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IV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239,94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110,34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4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учионица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45,64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17,12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16,98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9,56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239,94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234"/>
              <w:rPr>
                <w:sz w:val="24"/>
              </w:rPr>
            </w:pPr>
            <w:r>
              <w:rPr>
                <w:sz w:val="24"/>
              </w:rPr>
              <w:t>104,90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3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библиотека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</w:tbl>
    <w:p w:rsidR="005C77FC" w:rsidRDefault="005C77FC">
      <w:pPr>
        <w:spacing w:line="266" w:lineRule="exact"/>
        <w:rPr>
          <w:sz w:val="24"/>
        </w:rPr>
        <w:sectPr w:rsidR="005C77FC">
          <w:pgSz w:w="12240" w:h="15840"/>
          <w:pgMar w:top="1420" w:right="1180" w:bottom="280" w:left="1200" w:header="720" w:footer="720" w:gutter="0"/>
          <w:cols w:space="720"/>
        </w:sect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"/>
        <w:gridCol w:w="2672"/>
        <w:gridCol w:w="1438"/>
        <w:gridCol w:w="1136"/>
        <w:gridCol w:w="1133"/>
        <w:gridCol w:w="2710"/>
      </w:tblGrid>
      <w:tr w:rsidR="005C77FC">
        <w:trPr>
          <w:trHeight w:val="554"/>
        </w:trPr>
        <w:tc>
          <w:tcPr>
            <w:tcW w:w="535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672" w:type="dxa"/>
            <w:vMerge w:val="restart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учионица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77,50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31,62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15,62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45,64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17,12</w:t>
            </w:r>
          </w:p>
        </w:tc>
        <w:tc>
          <w:tcPr>
            <w:tcW w:w="2710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16,98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3,86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9,56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6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5,50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Ходник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службени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16,2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Ходници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кабинета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98,59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7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15,1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15,3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Машинске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кућице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46,12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женски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5,26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WC-</w:t>
            </w:r>
            <w:proofErr w:type="spellStart"/>
            <w:r>
              <w:rPr>
                <w:sz w:val="24"/>
              </w:rPr>
              <w:t>мушки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6,25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spacing w:line="240" w:lineRule="auto"/>
              <w:ind w:left="108" w:right="493"/>
              <w:rPr>
                <w:sz w:val="24"/>
              </w:rPr>
            </w:pPr>
            <w:proofErr w:type="spellStart"/>
            <w:r>
              <w:rPr>
                <w:sz w:val="24"/>
              </w:rPr>
              <w:t>Терен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</w:t>
            </w:r>
            <w:proofErr w:type="spellEnd"/>
            <w:r>
              <w:rPr>
                <w:sz w:val="24"/>
              </w:rPr>
              <w:t xml:space="preserve">. 11 </w:t>
            </w:r>
            <w:proofErr w:type="spellStart"/>
            <w:r>
              <w:rPr>
                <w:sz w:val="24"/>
              </w:rPr>
              <w:t>од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приземља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другог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спрата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Ходници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тоалети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377,34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6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Степеништ</w:t>
            </w:r>
            <w:proofErr w:type="spellEnd"/>
          </w:p>
          <w:p w:rsidR="005C77FC" w:rsidRDefault="00DE1F9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424,21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1658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40" w:lineRule="auto"/>
              <w:ind w:left="131" w:right="119" w:hanging="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Институт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етнологију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C77FC" w:rsidRDefault="00DE1F98">
            <w:pPr>
              <w:pStyle w:val="TableParagraph"/>
              <w:spacing w:line="270" w:lineRule="atLeast"/>
              <w:ind w:left="131" w:right="11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анатрополо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гију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60,00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Поткровље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337,77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Апартмани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113,30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2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Тавански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536,70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Студентски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Трг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5C77FC">
        <w:trPr>
          <w:trHeight w:val="551"/>
        </w:trPr>
        <w:tc>
          <w:tcPr>
            <w:tcW w:w="535" w:type="dxa"/>
            <w:vMerge w:val="restart"/>
          </w:tcPr>
          <w:p w:rsidR="005C77FC" w:rsidRDefault="00DE1F9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672" w:type="dxa"/>
            <w:vMerge w:val="restart"/>
          </w:tcPr>
          <w:p w:rsidR="005C77FC" w:rsidRDefault="00DE1F98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Остало</w:t>
            </w:r>
            <w:proofErr w:type="spellEnd"/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Простор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</w:p>
          <w:p w:rsidR="005C77FC" w:rsidRDefault="00DE1F98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лифтове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154,10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5"/>
        </w:trPr>
        <w:tc>
          <w:tcPr>
            <w:tcW w:w="535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2672" w:type="dxa"/>
            <w:vMerge/>
            <w:tcBorders>
              <w:top w:val="nil"/>
            </w:tcBorders>
          </w:tcPr>
          <w:p w:rsidR="005C77FC" w:rsidRDefault="005C77FC">
            <w:pPr>
              <w:rPr>
                <w:sz w:val="2"/>
                <w:szCs w:val="2"/>
              </w:rPr>
            </w:pPr>
          </w:p>
        </w:tc>
        <w:tc>
          <w:tcPr>
            <w:tcW w:w="1438" w:type="dxa"/>
          </w:tcPr>
          <w:p w:rsidR="005C77FC" w:rsidRDefault="00DE1F9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Остало</w:t>
            </w:r>
            <w:proofErr w:type="spellEnd"/>
          </w:p>
        </w:tc>
        <w:tc>
          <w:tcPr>
            <w:tcW w:w="1136" w:type="dxa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133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205,15</w:t>
            </w:r>
          </w:p>
        </w:tc>
        <w:tc>
          <w:tcPr>
            <w:tcW w:w="2710" w:type="dxa"/>
          </w:tcPr>
          <w:p w:rsidR="005C77FC" w:rsidRDefault="00DE1F98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Љубина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18-20</w:t>
            </w:r>
          </w:p>
        </w:tc>
      </w:tr>
      <w:tr w:rsidR="005C77FC">
        <w:trPr>
          <w:trHeight w:val="277"/>
        </w:trPr>
        <w:tc>
          <w:tcPr>
            <w:tcW w:w="5781" w:type="dxa"/>
            <w:gridSpan w:val="4"/>
            <w:shd w:val="clear" w:color="auto" w:fill="808080"/>
          </w:tcPr>
          <w:p w:rsidR="005C77FC" w:rsidRDefault="00DE1F98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Укупно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осталог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простора</w:t>
            </w:r>
            <w:proofErr w:type="spellEnd"/>
          </w:p>
        </w:tc>
        <w:tc>
          <w:tcPr>
            <w:tcW w:w="1133" w:type="dxa"/>
            <w:shd w:val="clear" w:color="auto" w:fill="808080"/>
          </w:tcPr>
          <w:p w:rsidR="005C77FC" w:rsidRDefault="00DE1F98">
            <w:pPr>
              <w:pStyle w:val="TableParagraph"/>
              <w:spacing w:line="25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7 864,58</w:t>
            </w:r>
          </w:p>
        </w:tc>
        <w:tc>
          <w:tcPr>
            <w:tcW w:w="2710" w:type="dxa"/>
            <w:shd w:val="clear" w:color="auto" w:fill="808080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5C77FC">
        <w:trPr>
          <w:trHeight w:val="561"/>
        </w:trPr>
        <w:tc>
          <w:tcPr>
            <w:tcW w:w="9624" w:type="dxa"/>
            <w:gridSpan w:val="6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5C77FC">
        <w:trPr>
          <w:trHeight w:val="551"/>
        </w:trPr>
        <w:tc>
          <w:tcPr>
            <w:tcW w:w="5781" w:type="dxa"/>
            <w:gridSpan w:val="4"/>
            <w:shd w:val="clear" w:color="auto" w:fill="808080"/>
          </w:tcPr>
          <w:p w:rsidR="005C77FC" w:rsidRDefault="00DE1F98">
            <w:pPr>
              <w:pStyle w:val="TableParagraph"/>
              <w:spacing w:line="269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Укупан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простор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Филозофском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факултету</w:t>
            </w:r>
            <w:proofErr w:type="spellEnd"/>
          </w:p>
        </w:tc>
        <w:tc>
          <w:tcPr>
            <w:tcW w:w="1133" w:type="dxa"/>
            <w:shd w:val="clear" w:color="auto" w:fill="808080"/>
          </w:tcPr>
          <w:p w:rsidR="005C77FC" w:rsidRDefault="00DE1F98">
            <w:pPr>
              <w:pStyle w:val="TableParagraph"/>
              <w:spacing w:line="268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18 853,5</w:t>
            </w:r>
          </w:p>
          <w:p w:rsidR="005C77FC" w:rsidRDefault="00DE1F98">
            <w:pPr>
              <w:pStyle w:val="TableParagraph"/>
              <w:spacing w:line="26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710" w:type="dxa"/>
            <w:shd w:val="clear" w:color="auto" w:fill="808080"/>
          </w:tcPr>
          <w:p w:rsidR="005C77FC" w:rsidRDefault="005C77FC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</w:tbl>
    <w:p w:rsidR="00DE1F98" w:rsidRDefault="00DE1F98"/>
    <w:sectPr w:rsidR="00DE1F98">
      <w:pgSz w:w="12240" w:h="15840"/>
      <w:pgMar w:top="142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C77FC"/>
    <w:rsid w:val="004E1278"/>
    <w:rsid w:val="005C77FC"/>
    <w:rsid w:val="00DE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1472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мира</dc:creator>
  <cp:lastModifiedBy>User</cp:lastModifiedBy>
  <cp:revision>2</cp:revision>
  <dcterms:created xsi:type="dcterms:W3CDTF">2024-06-12T17:32:00Z</dcterms:created>
  <dcterms:modified xsi:type="dcterms:W3CDTF">2024-06-12T17:32:00Z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2024-06-12T00:00:00Z</vt:filetime>
  </property>
</Properties>
</file>